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color w:val="DD2300"/>
          <w:sz w:val="20"/>
          <w:szCs w:val="20"/>
        </w:rPr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Belfast Community Enterprises Limited </w:t>
      </w:r>
      <w:r w:rsidR="00757DBE" w:rsidRPr="00757DBE">
        <w:rPr>
          <w:rFonts w:ascii="Arial" w:hAnsi="Arial"/>
          <w:sz w:val="24"/>
          <w:szCs w:val="24"/>
        </w:rPr>
        <w:t xml:space="preserve">ABN 65 161 382 832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trading as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MT" w:hAnsi="ArialMT" w:cs="ArialMT"/>
          <w:color w:val="DD2300"/>
          <w:sz w:val="36"/>
          <w:szCs w:val="36"/>
        </w:rPr>
        <w:t>Port Fairy &amp; District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-BoldMT" w:hAnsi="Arial-BoldMT" w:cs="Arial-BoldMT"/>
          <w:b/>
          <w:bCs/>
          <w:color w:val="DD2300"/>
          <w:sz w:val="36"/>
          <w:szCs w:val="36"/>
        </w:rPr>
        <w:t>Community Bank</w:t>
      </w:r>
      <w:r>
        <w:rPr>
          <w:rFonts w:ascii="Arial-BoldMT" w:hAnsi="Arial-BoldMT" w:cs="Arial-BoldMT"/>
          <w:b/>
          <w:bCs/>
          <w:color w:val="DD2300"/>
          <w:sz w:val="21"/>
          <w:szCs w:val="21"/>
        </w:rPr>
        <w:t xml:space="preserve">® </w:t>
      </w:r>
      <w:r>
        <w:rPr>
          <w:rFonts w:ascii="ArialMT" w:hAnsi="ArialMT" w:cs="ArialMT"/>
          <w:color w:val="DD2300"/>
          <w:sz w:val="36"/>
          <w:szCs w:val="36"/>
        </w:rPr>
        <w:t>Branch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2"/>
          <w:szCs w:val="32"/>
        </w:rPr>
      </w:pPr>
      <w:r>
        <w:rPr>
          <w:rFonts w:ascii="ArialMT" w:hAnsi="ArialMT" w:cs="ArialMT"/>
          <w:color w:val="DD2300"/>
          <w:sz w:val="32"/>
          <w:szCs w:val="32"/>
        </w:rPr>
        <w:t>Sponsorship Application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2300"/>
          <w:sz w:val="20"/>
          <w:szCs w:val="20"/>
        </w:rPr>
      </w:pPr>
      <w:r>
        <w:rPr>
          <w:rFonts w:ascii="Arial-BoldMT" w:hAnsi="Arial-BoldMT" w:cs="Arial-BoldMT"/>
          <w:b/>
          <w:bCs/>
          <w:color w:val="DD2300"/>
          <w:sz w:val="20"/>
          <w:szCs w:val="20"/>
        </w:rPr>
        <w:t>Please allow up to 30 days for a response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  <w:r>
        <w:rPr>
          <w:rFonts w:ascii="ArialMT" w:hAnsi="ArialMT" w:cs="ArialMT"/>
          <w:color w:val="DD2300"/>
          <w:sz w:val="20"/>
          <w:szCs w:val="20"/>
        </w:rPr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  <w:r>
        <w:rPr>
          <w:rFonts w:ascii="Arial-BoldMT" w:hAnsi="Arial-BoldMT" w:cs="Arial-BoldMT"/>
          <w:b/>
          <w:bCs/>
          <w:color w:val="A60021"/>
          <w:sz w:val="20"/>
          <w:szCs w:val="20"/>
        </w:rPr>
        <w:t>1. Group/Organisation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Name: ABN: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First contact person: Phone/Mobile: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Second contact person: Phone/Mobile: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Postal address: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Preferred email: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Please tell us about your organisation: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Does your organisation have any existing accounts with the Port Fairy &amp; District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Community Bank</w:t>
      </w:r>
      <w:r>
        <w:rPr>
          <w:rFonts w:ascii="Arial-BoldMT" w:hAnsi="Arial-BoldMT" w:cs="Arial-BoldMT"/>
          <w:b/>
          <w:bCs/>
          <w:color w:val="000000"/>
          <w:sz w:val="12"/>
          <w:szCs w:val="12"/>
        </w:rPr>
        <w:t xml:space="preserve">® </w:t>
      </w:r>
      <w:r>
        <w:rPr>
          <w:rFonts w:ascii="ArialMT" w:hAnsi="ArialMT" w:cs="ArialMT"/>
          <w:color w:val="000000"/>
          <w:sz w:val="20"/>
          <w:szCs w:val="20"/>
        </w:rPr>
        <w:t>Branch?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YES </w:t>
      </w: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NO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(Please bold relevant answer)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  <w:r>
        <w:rPr>
          <w:rFonts w:ascii="Arial-BoldMT" w:hAnsi="Arial-BoldMT" w:cs="Arial-BoldMT"/>
          <w:b/>
          <w:bCs/>
          <w:color w:val="A60021"/>
          <w:sz w:val="20"/>
          <w:szCs w:val="20"/>
        </w:rPr>
        <w:t>2. Details of sponsorship proposal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Event/Project name: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Date of event (if applicable): </w:t>
      </w:r>
      <w:r w:rsidR="001C1A78">
        <w:rPr>
          <w:rFonts w:ascii="ArialMT" w:hAnsi="ArialMT" w:cs="ArialMT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ArialMT" w:hAnsi="ArialMT" w:cs="ArialMT"/>
          <w:color w:val="000000"/>
          <w:sz w:val="20"/>
          <w:szCs w:val="20"/>
        </w:rPr>
        <w:t>Location: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Required sponsor</w:t>
      </w:r>
      <w:r w:rsidR="001C1A78">
        <w:rPr>
          <w:rFonts w:ascii="ArialMT" w:hAnsi="ArialMT" w:cs="ArialMT"/>
          <w:color w:val="000000"/>
          <w:sz w:val="20"/>
          <w:szCs w:val="20"/>
        </w:rPr>
        <w:t>ship amount (GST inclusive)   :$                    Date r</w:t>
      </w:r>
      <w:r>
        <w:rPr>
          <w:rFonts w:ascii="ArialMT" w:hAnsi="ArialMT" w:cs="ArialMT"/>
          <w:color w:val="000000"/>
          <w:sz w:val="20"/>
          <w:szCs w:val="20"/>
        </w:rPr>
        <w:t>equired by:</w:t>
      </w:r>
    </w:p>
    <w:p w:rsidR="001C1A78" w:rsidRDefault="001C1A78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Will Port Fairy &amp; District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Community Bank</w:t>
      </w:r>
      <w:r>
        <w:rPr>
          <w:rFonts w:ascii="Arial-BoldMT" w:hAnsi="Arial-BoldMT" w:cs="Arial-BoldMT"/>
          <w:b/>
          <w:bCs/>
          <w:color w:val="000000"/>
          <w:sz w:val="12"/>
          <w:szCs w:val="12"/>
        </w:rPr>
        <w:t xml:space="preserve">® </w:t>
      </w:r>
      <w:r>
        <w:rPr>
          <w:rFonts w:ascii="ArialMT" w:hAnsi="ArialMT" w:cs="ArialMT"/>
          <w:color w:val="000000"/>
          <w:sz w:val="20"/>
          <w:szCs w:val="20"/>
        </w:rPr>
        <w:t>Branch be the only financial institution to sponsor your event?</w:t>
      </w: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YES </w:t>
      </w: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NO </w:t>
      </w: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UNSURE - another financial institution has been approached</w:t>
      </w:r>
    </w:p>
    <w:p w:rsidR="001C1A78" w:rsidRDefault="001C1A78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Please outline the main objectives of your event/project and describe how this sponsorship will be used: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24"/>
          <w:szCs w:val="24"/>
        </w:rPr>
      </w:pPr>
      <w:r>
        <w:rPr>
          <w:rFonts w:ascii="ArialMT" w:hAnsi="ArialMT" w:cs="ArialMT"/>
          <w:color w:val="FFFFFF"/>
          <w:sz w:val="24"/>
          <w:szCs w:val="24"/>
        </w:rPr>
        <w:t>www.bendigobank.com.au/PortFairy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  <w:r>
        <w:rPr>
          <w:rFonts w:ascii="ArialMT" w:hAnsi="ArialMT" w:cs="ArialMT"/>
          <w:color w:val="DD2300"/>
          <w:sz w:val="20"/>
          <w:szCs w:val="20"/>
        </w:rPr>
        <w:lastRenderedPageBreak/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Belfast Community Enterprises Limited </w:t>
      </w:r>
      <w:r w:rsidR="00757DBE" w:rsidRPr="00757DBE">
        <w:rPr>
          <w:rFonts w:ascii="Arial" w:hAnsi="Arial"/>
          <w:sz w:val="24"/>
          <w:szCs w:val="24"/>
        </w:rPr>
        <w:t xml:space="preserve">ABN 65 161 382 832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trading as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MT" w:hAnsi="ArialMT" w:cs="ArialMT"/>
          <w:color w:val="DD2300"/>
          <w:sz w:val="36"/>
          <w:szCs w:val="36"/>
        </w:rPr>
        <w:t>Port Fairy &amp; District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-BoldMT" w:hAnsi="Arial-BoldMT" w:cs="Arial-BoldMT"/>
          <w:b/>
          <w:bCs/>
          <w:color w:val="DD2300"/>
          <w:sz w:val="36"/>
          <w:szCs w:val="36"/>
        </w:rPr>
        <w:t>Community Bank</w:t>
      </w:r>
      <w:r>
        <w:rPr>
          <w:rFonts w:ascii="Arial-BoldMT" w:hAnsi="Arial-BoldMT" w:cs="Arial-BoldMT"/>
          <w:b/>
          <w:bCs/>
          <w:color w:val="DD2300"/>
          <w:sz w:val="21"/>
          <w:szCs w:val="21"/>
        </w:rPr>
        <w:t xml:space="preserve">® </w:t>
      </w:r>
      <w:r>
        <w:rPr>
          <w:rFonts w:ascii="ArialMT" w:hAnsi="ArialMT" w:cs="ArialMT"/>
          <w:color w:val="DD2300"/>
          <w:sz w:val="36"/>
          <w:szCs w:val="36"/>
        </w:rPr>
        <w:t>Branch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2"/>
          <w:szCs w:val="32"/>
        </w:rPr>
      </w:pPr>
      <w:r>
        <w:rPr>
          <w:rFonts w:ascii="ArialMT" w:hAnsi="ArialMT" w:cs="ArialMT"/>
          <w:color w:val="DD2300"/>
          <w:sz w:val="32"/>
          <w:szCs w:val="32"/>
        </w:rPr>
        <w:t>Sponsorship Application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2300"/>
          <w:sz w:val="20"/>
          <w:szCs w:val="20"/>
        </w:rPr>
      </w:pPr>
      <w:r>
        <w:rPr>
          <w:rFonts w:ascii="Arial-BoldMT" w:hAnsi="Arial-BoldMT" w:cs="Arial-BoldMT"/>
          <w:b/>
          <w:bCs/>
          <w:color w:val="DD2300"/>
          <w:sz w:val="20"/>
          <w:szCs w:val="20"/>
        </w:rPr>
        <w:t>Please allow up to 30 days for a response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  <w:r>
        <w:rPr>
          <w:rFonts w:ascii="ArialMT" w:hAnsi="ArialMT" w:cs="ArialMT"/>
          <w:color w:val="DD2300"/>
          <w:sz w:val="20"/>
          <w:szCs w:val="20"/>
        </w:rPr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Please explain how this event/project will benefit your organisation and the community.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E7B66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Please define the target audience of the event/project including expected attendance/participation </w:t>
      </w:r>
    </w:p>
    <w:p w:rsidR="00DF3030" w:rsidRDefault="00FE7B66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</w:t>
      </w:r>
      <w:r w:rsidR="00DF3030">
        <w:rPr>
          <w:rFonts w:ascii="ArialMT" w:hAnsi="ArialMT" w:cs="ArialMT"/>
          <w:color w:val="000000"/>
          <w:sz w:val="20"/>
          <w:szCs w:val="20"/>
        </w:rPr>
        <w:t>umbers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DF3030">
        <w:rPr>
          <w:rFonts w:ascii="ArialMT" w:hAnsi="ArialMT" w:cs="ArialMT"/>
          <w:color w:val="000000"/>
          <w:sz w:val="20"/>
          <w:szCs w:val="20"/>
        </w:rPr>
        <w:t>and audience profiles.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Please provide details of how you plan to market or publicise your event/project.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Please describe how your event/project wi</w:t>
      </w:r>
      <w:r w:rsidR="001C1A78">
        <w:rPr>
          <w:rFonts w:ascii="ArialMT" w:hAnsi="ArialMT" w:cs="ArialMT"/>
          <w:color w:val="000000"/>
          <w:sz w:val="20"/>
          <w:szCs w:val="20"/>
        </w:rPr>
        <w:t>ll be measured and evaluated (</w:t>
      </w:r>
      <w:proofErr w:type="spellStart"/>
      <w:r w:rsidR="001C1A78">
        <w:rPr>
          <w:rFonts w:ascii="ArialMT" w:hAnsi="ArialMT" w:cs="ArialMT"/>
          <w:color w:val="000000"/>
          <w:sz w:val="20"/>
          <w:szCs w:val="20"/>
        </w:rPr>
        <w:t>eg.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number of people attending,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publicity received, money raised etc).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24"/>
          <w:szCs w:val="24"/>
        </w:rPr>
      </w:pPr>
      <w:r>
        <w:rPr>
          <w:rFonts w:ascii="ArialMT" w:hAnsi="ArialMT" w:cs="ArialMT"/>
          <w:color w:val="000000"/>
          <w:sz w:val="20"/>
          <w:szCs w:val="20"/>
        </w:rPr>
        <w:t>If available, please attach a project budget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24"/>
          <w:szCs w:val="24"/>
        </w:rPr>
      </w:pPr>
      <w:r>
        <w:rPr>
          <w:rFonts w:ascii="ArialMT" w:hAnsi="ArialMT" w:cs="ArialMT"/>
          <w:color w:val="FFFFFF"/>
          <w:sz w:val="24"/>
          <w:szCs w:val="24"/>
        </w:rPr>
        <w:t>.com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  <w:r>
        <w:rPr>
          <w:rFonts w:ascii="ArialMT" w:hAnsi="ArialMT" w:cs="ArialMT"/>
          <w:color w:val="DD2300"/>
          <w:sz w:val="20"/>
          <w:szCs w:val="20"/>
        </w:rPr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Belfast Community Enterprises </w:t>
      </w:r>
      <w:r w:rsidRPr="00757DBE">
        <w:rPr>
          <w:rFonts w:ascii="TimesNewRomanPSMT" w:hAnsi="TimesNewRomanPSMT" w:cs="TimesNewRomanPSMT"/>
          <w:sz w:val="24"/>
          <w:szCs w:val="24"/>
        </w:rPr>
        <w:t>Limited</w:t>
      </w:r>
      <w:r w:rsidR="00757DBE" w:rsidRPr="00757DBE">
        <w:rPr>
          <w:rFonts w:ascii="Arial" w:hAnsi="Arial"/>
          <w:sz w:val="24"/>
          <w:szCs w:val="24"/>
        </w:rPr>
        <w:t xml:space="preserve"> ABN 65 161 382 832 </w:t>
      </w:r>
      <w:r w:rsidRPr="00757DBE">
        <w:rPr>
          <w:rFonts w:ascii="TimesNewRomanPSMT" w:hAnsi="TimesNewRomanPSMT" w:cs="TimesNewRomanPSMT"/>
          <w:sz w:val="24"/>
          <w:szCs w:val="24"/>
        </w:rPr>
        <w:t>trading as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MT" w:hAnsi="ArialMT" w:cs="ArialMT"/>
          <w:color w:val="DD2300"/>
          <w:sz w:val="36"/>
          <w:szCs w:val="36"/>
        </w:rPr>
        <w:t>Port Fairy &amp; District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-BoldMT" w:hAnsi="Arial-BoldMT" w:cs="Arial-BoldMT"/>
          <w:b/>
          <w:bCs/>
          <w:color w:val="DD2300"/>
          <w:sz w:val="36"/>
          <w:szCs w:val="36"/>
        </w:rPr>
        <w:t>Community Bank</w:t>
      </w:r>
      <w:r>
        <w:rPr>
          <w:rFonts w:ascii="Arial-BoldMT" w:hAnsi="Arial-BoldMT" w:cs="Arial-BoldMT"/>
          <w:b/>
          <w:bCs/>
          <w:color w:val="DD2300"/>
          <w:sz w:val="21"/>
          <w:szCs w:val="21"/>
        </w:rPr>
        <w:t xml:space="preserve">® </w:t>
      </w:r>
      <w:r>
        <w:rPr>
          <w:rFonts w:ascii="ArialMT" w:hAnsi="ArialMT" w:cs="ArialMT"/>
          <w:color w:val="DD2300"/>
          <w:sz w:val="36"/>
          <w:szCs w:val="36"/>
        </w:rPr>
        <w:t>Branch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2"/>
          <w:szCs w:val="32"/>
        </w:rPr>
      </w:pPr>
      <w:r>
        <w:rPr>
          <w:rFonts w:ascii="ArialMT" w:hAnsi="ArialMT" w:cs="ArialMT"/>
          <w:color w:val="DD2300"/>
          <w:sz w:val="32"/>
          <w:szCs w:val="32"/>
        </w:rPr>
        <w:t>Sponsorship Application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2300"/>
          <w:sz w:val="20"/>
          <w:szCs w:val="20"/>
        </w:rPr>
      </w:pPr>
      <w:r>
        <w:rPr>
          <w:rFonts w:ascii="Arial-BoldMT" w:hAnsi="Arial-BoldMT" w:cs="Arial-BoldMT"/>
          <w:b/>
          <w:bCs/>
          <w:color w:val="DD2300"/>
          <w:sz w:val="20"/>
          <w:szCs w:val="20"/>
        </w:rPr>
        <w:t>Please allow up to 30 days for a response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  <w:r>
        <w:rPr>
          <w:rFonts w:ascii="ArialMT" w:hAnsi="ArialMT" w:cs="ArialMT"/>
          <w:color w:val="DD2300"/>
          <w:sz w:val="20"/>
          <w:szCs w:val="20"/>
        </w:rPr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  <w:r>
        <w:rPr>
          <w:rFonts w:ascii="Arial-BoldMT" w:hAnsi="Arial-BoldMT" w:cs="Arial-BoldMT"/>
          <w:b/>
          <w:bCs/>
          <w:color w:val="A60021"/>
          <w:sz w:val="20"/>
          <w:szCs w:val="20"/>
        </w:rPr>
        <w:t>3. Promotional opportunities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Please indicate/bold which of the following promotional opportunities are available to the Port Fairy &amp; District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Community Bank</w:t>
      </w:r>
      <w:r>
        <w:rPr>
          <w:rFonts w:ascii="Arial-BoldMT" w:hAnsi="Arial-BoldMT" w:cs="Arial-BoldMT"/>
          <w:b/>
          <w:bCs/>
          <w:color w:val="000000"/>
          <w:sz w:val="12"/>
          <w:szCs w:val="12"/>
        </w:rPr>
        <w:t xml:space="preserve">® </w:t>
      </w:r>
      <w:r>
        <w:rPr>
          <w:rFonts w:ascii="ArialMT" w:hAnsi="ArialMT" w:cs="ArialMT"/>
          <w:color w:val="000000"/>
          <w:sz w:val="20"/>
          <w:szCs w:val="20"/>
        </w:rPr>
        <w:t>Branch if your application for sponsorship is successful: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Display or utilisation of advertising material at the event including: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Bannerbug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(2m high x 1m wide) </w:t>
      </w: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Banner/s (1m high x 4m wide)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Posters (90cm x 60cm) </w:t>
      </w: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Flags (for outside events)</w:t>
      </w:r>
    </w:p>
    <w:p w:rsidR="00DF3030" w:rsidRDefault="001C1A78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Marquee</w:t>
      </w:r>
      <w:r w:rsidR="00DF3030">
        <w:rPr>
          <w:rFonts w:ascii="ArialMT" w:hAnsi="ArialMT" w:cs="ArialMT"/>
          <w:color w:val="000000"/>
          <w:sz w:val="20"/>
          <w:szCs w:val="20"/>
        </w:rPr>
        <w:t xml:space="preserve"> (</w:t>
      </w:r>
      <w:r>
        <w:rPr>
          <w:rFonts w:ascii="ArialMT" w:hAnsi="ArialMT" w:cs="ArialMT"/>
          <w:color w:val="000000"/>
          <w:sz w:val="20"/>
          <w:szCs w:val="20"/>
        </w:rPr>
        <w:t>3m x 3m</w:t>
      </w:r>
      <w:r w:rsidR="00DF3030">
        <w:rPr>
          <w:rFonts w:ascii="ArialMT" w:hAnsi="ArialMT" w:cs="ArialMT"/>
          <w:color w:val="000000"/>
          <w:sz w:val="20"/>
          <w:szCs w:val="20"/>
        </w:rPr>
        <w:t>)</w:t>
      </w:r>
      <w:r w:rsidR="00DF3030"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Permanent signage at your premises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Addition of your organisation’s name to our sponsorship recipients list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Use of your organisation’s name in conjunction with our advertising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Use of photographs of your event/presentation for marketing purposes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Attendance at your organisation’s event/presentation by a Port Fairy &amp; District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Community Bank</w:t>
      </w:r>
      <w:r>
        <w:rPr>
          <w:rFonts w:ascii="Arial-BoldMT" w:hAnsi="Arial-BoldMT" w:cs="Arial-BoldMT"/>
          <w:b/>
          <w:bCs/>
          <w:color w:val="000000"/>
          <w:sz w:val="12"/>
          <w:szCs w:val="12"/>
        </w:rPr>
        <w:t xml:space="preserve">® </w:t>
      </w:r>
      <w:r>
        <w:rPr>
          <w:rFonts w:ascii="ArialMT" w:hAnsi="ArialMT" w:cs="ArialMT"/>
          <w:color w:val="000000"/>
          <w:sz w:val="20"/>
          <w:szCs w:val="20"/>
        </w:rPr>
        <w:t>Branch</w:t>
      </w:r>
      <w:r w:rsidR="001C1A78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representative if appropriate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Wingdings2" w:eastAsia="Wingdings2" w:hAnsi="ArialM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ArialMT" w:cs="Wingdings2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Other promotional opportunities (please detail below)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A60021"/>
          <w:sz w:val="20"/>
          <w:szCs w:val="20"/>
        </w:rPr>
      </w:pPr>
      <w:r>
        <w:rPr>
          <w:rFonts w:ascii="Arial-BoldMT" w:hAnsi="Arial-BoldMT" w:cs="Arial-BoldMT"/>
          <w:b/>
          <w:bCs/>
          <w:color w:val="A60021"/>
          <w:sz w:val="20"/>
          <w:szCs w:val="20"/>
        </w:rPr>
        <w:t>4. Special conditions for applying for sponsorship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1C1A78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At least 3</w:t>
      </w:r>
      <w:r w:rsidR="00DF3030">
        <w:rPr>
          <w:rFonts w:ascii="ArialMT" w:hAnsi="ArialMT" w:cs="ArialMT"/>
          <w:color w:val="000000"/>
          <w:sz w:val="20"/>
          <w:szCs w:val="20"/>
        </w:rPr>
        <w:t xml:space="preserve">0 </w:t>
      </w:r>
      <w:r w:rsidR="00FE7B66">
        <w:rPr>
          <w:rFonts w:ascii="ArialMT" w:hAnsi="ArialMT" w:cs="ArialMT"/>
          <w:color w:val="000000"/>
          <w:sz w:val="20"/>
          <w:szCs w:val="20"/>
        </w:rPr>
        <w:t>days’ notice</w:t>
      </w:r>
      <w:r w:rsidR="00DF3030">
        <w:rPr>
          <w:rFonts w:ascii="ArialMT" w:hAnsi="ArialMT" w:cs="ArialMT"/>
          <w:color w:val="000000"/>
          <w:sz w:val="20"/>
          <w:szCs w:val="20"/>
        </w:rPr>
        <w:t xml:space="preserve"> is required for all sponsorship requests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All applications must be accompanied by a copy of the minutes of the meeting referring to the application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All requests must be approved by the Marketing Committee and/or Board of Belfast Enterprises Limited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All outcomes of the requests for sponsorships will be notified in writing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All applicants must be an appropriately incorporated body or auspiced by an incorporated body</w:t>
      </w:r>
    </w:p>
    <w:p w:rsidR="00DF3030" w:rsidRPr="00F11A4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  <w:sz w:val="12"/>
          <w:szCs w:val="1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• The Sponsorship </w:t>
      </w:r>
      <w:r w:rsidR="00F11A40">
        <w:rPr>
          <w:rFonts w:ascii="ArialMT" w:hAnsi="ArialMT" w:cs="ArialMT"/>
          <w:color w:val="000000"/>
          <w:sz w:val="20"/>
          <w:szCs w:val="20"/>
        </w:rPr>
        <w:t xml:space="preserve">feedback </w:t>
      </w:r>
      <w:r>
        <w:rPr>
          <w:rFonts w:ascii="ArialMT" w:hAnsi="ArialMT" w:cs="ArialMT"/>
          <w:color w:val="000000"/>
          <w:sz w:val="20"/>
          <w:szCs w:val="20"/>
        </w:rPr>
        <w:t xml:space="preserve">form must be completed and received by the Port Fairy &amp; District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Community Bank</w:t>
      </w:r>
      <w:proofErr w:type="gramStart"/>
      <w:r w:rsidR="00F11A40">
        <w:rPr>
          <w:rFonts w:ascii="Arial-BoldMT" w:hAnsi="Arial-BoldMT" w:cs="Arial-BoldMT"/>
          <w:b/>
          <w:bCs/>
          <w:color w:val="000000"/>
          <w:sz w:val="12"/>
          <w:szCs w:val="12"/>
        </w:rPr>
        <w:t xml:space="preserve">®  </w:t>
      </w:r>
      <w:r w:rsidR="00F11A40">
        <w:rPr>
          <w:rFonts w:ascii="ArialMT" w:hAnsi="ArialMT" w:cs="ArialMT"/>
          <w:color w:val="000000"/>
          <w:sz w:val="20"/>
          <w:szCs w:val="20"/>
        </w:rPr>
        <w:t>Branch</w:t>
      </w:r>
      <w:proofErr w:type="gramEnd"/>
      <w:r w:rsidR="00F11A40">
        <w:rPr>
          <w:rFonts w:ascii="ArialMT" w:hAnsi="ArialMT" w:cs="ArialMT"/>
          <w:color w:val="000000"/>
          <w:sz w:val="20"/>
          <w:szCs w:val="20"/>
        </w:rPr>
        <w:t xml:space="preserve"> within 3</w:t>
      </w:r>
      <w:r>
        <w:rPr>
          <w:rFonts w:ascii="ArialMT" w:hAnsi="ArialMT" w:cs="ArialMT"/>
          <w:color w:val="000000"/>
          <w:sz w:val="20"/>
          <w:szCs w:val="20"/>
        </w:rPr>
        <w:t>0 days of completion of the sponsorship agreement</w:t>
      </w:r>
    </w:p>
    <w:p w:rsidR="00F11A40" w:rsidRDefault="00F11A4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Signed: </w:t>
      </w:r>
      <w:r w:rsidR="00F11A40">
        <w:rPr>
          <w:rFonts w:ascii="ArialMT" w:hAnsi="ArialMT" w:cs="ArialMT"/>
          <w:color w:val="000000"/>
          <w:sz w:val="20"/>
          <w:szCs w:val="20"/>
        </w:rPr>
        <w:t xml:space="preserve">                                                                        S</w:t>
      </w:r>
      <w:r>
        <w:rPr>
          <w:rFonts w:ascii="ArialMT" w:hAnsi="ArialMT" w:cs="ArialMT"/>
          <w:color w:val="000000"/>
          <w:sz w:val="20"/>
          <w:szCs w:val="20"/>
        </w:rPr>
        <w:t>igned: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Name/Title: </w:t>
      </w:r>
      <w:r w:rsidR="00F11A40">
        <w:rPr>
          <w:rFonts w:ascii="ArialMT" w:hAnsi="ArialMT" w:cs="ArialMT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ArialMT" w:hAnsi="ArialMT" w:cs="ArialMT"/>
          <w:color w:val="000000"/>
          <w:sz w:val="20"/>
          <w:szCs w:val="20"/>
        </w:rPr>
        <w:t>Name/Title: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Date: </w:t>
      </w:r>
      <w:r w:rsidR="00F11A40">
        <w:rPr>
          <w:rFonts w:ascii="ArialMT" w:hAnsi="ArialMT" w:cs="ArialMT"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ascii="ArialMT" w:hAnsi="ArialMT" w:cs="ArialMT"/>
          <w:color w:val="000000"/>
          <w:sz w:val="20"/>
          <w:szCs w:val="20"/>
        </w:rPr>
        <w:t>Date: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DF3030" w:rsidRP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 w:rsidRPr="00DF3030">
        <w:rPr>
          <w:rFonts w:ascii="Arial-BoldMT" w:hAnsi="Arial-BoldMT" w:cs="Arial-BoldMT"/>
          <w:b/>
          <w:bCs/>
          <w:color w:val="000000"/>
          <w:sz w:val="18"/>
          <w:szCs w:val="18"/>
        </w:rPr>
        <w:t>Please complete this application and forward to:</w:t>
      </w:r>
    </w:p>
    <w:p w:rsidR="00DF3030" w:rsidRP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18"/>
          <w:szCs w:val="18"/>
        </w:rPr>
      </w:pPr>
      <w:r w:rsidRPr="00DF3030">
        <w:rPr>
          <w:rFonts w:ascii="ArialMT" w:hAnsi="ArialMT" w:cs="ArialMT"/>
          <w:color w:val="000000"/>
          <w:sz w:val="18"/>
          <w:szCs w:val="18"/>
        </w:rPr>
        <w:t>Branch Manager</w:t>
      </w:r>
    </w:p>
    <w:p w:rsidR="00DF3030" w:rsidRP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Shop 4</w:t>
      </w:r>
      <w:r w:rsidRPr="00DF3030">
        <w:rPr>
          <w:rFonts w:ascii="ArialMT" w:hAnsi="ArialMT" w:cs="ArialMT"/>
          <w:color w:val="000000"/>
          <w:sz w:val="18"/>
          <w:szCs w:val="18"/>
        </w:rPr>
        <w:t>/32</w:t>
      </w:r>
      <w:r>
        <w:rPr>
          <w:rFonts w:ascii="ArialMT" w:hAnsi="ArialMT" w:cs="ArialMT"/>
          <w:color w:val="000000"/>
          <w:sz w:val="18"/>
          <w:szCs w:val="18"/>
        </w:rPr>
        <w:t>A</w:t>
      </w:r>
      <w:r w:rsidRPr="00DF3030">
        <w:rPr>
          <w:rFonts w:ascii="ArialMT" w:hAnsi="ArialMT" w:cs="ArialMT"/>
          <w:color w:val="000000"/>
          <w:sz w:val="18"/>
          <w:szCs w:val="18"/>
        </w:rPr>
        <w:t xml:space="preserve"> Bank Street, Port Fairy VIC 3284</w:t>
      </w:r>
    </w:p>
    <w:p w:rsidR="00DF3030" w:rsidRP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18"/>
          <w:szCs w:val="18"/>
        </w:rPr>
      </w:pPr>
      <w:r w:rsidRPr="00DF3030">
        <w:rPr>
          <w:rFonts w:ascii="ArialMT" w:hAnsi="ArialMT" w:cs="ArialMT"/>
          <w:color w:val="000000"/>
          <w:sz w:val="18"/>
          <w:szCs w:val="18"/>
        </w:rPr>
        <w:t>Re: Sponsorship Application</w:t>
      </w:r>
    </w:p>
    <w:p w:rsidR="00DF3030" w:rsidRP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18"/>
          <w:szCs w:val="18"/>
        </w:rPr>
      </w:pPr>
      <w:r w:rsidRPr="00DF3030">
        <w:rPr>
          <w:rFonts w:ascii="ArialMT" w:hAnsi="ArialMT" w:cs="ArialMT"/>
          <w:color w:val="000000"/>
          <w:sz w:val="18"/>
          <w:szCs w:val="18"/>
        </w:rPr>
        <w:t xml:space="preserve">Or email to: ashley.king@bendigoadelaide.com.au </w:t>
      </w:r>
      <w:r w:rsidR="00F11A40">
        <w:rPr>
          <w:rFonts w:ascii="ArialMT" w:hAnsi="ArialMT" w:cs="ArialMT"/>
          <w:color w:val="000000"/>
          <w:sz w:val="18"/>
          <w:szCs w:val="18"/>
        </w:rPr>
        <w:t xml:space="preserve">                       </w:t>
      </w:r>
      <w:r w:rsidRPr="00DF3030">
        <w:rPr>
          <w:rFonts w:ascii="ArialMT" w:hAnsi="ArialMT" w:cs="ArialMT"/>
          <w:color w:val="000000"/>
          <w:sz w:val="18"/>
          <w:szCs w:val="18"/>
        </w:rPr>
        <w:t>Any queries call 5568 1200</w:t>
      </w:r>
    </w:p>
    <w:p w:rsid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DD2300"/>
          <w:sz w:val="20"/>
          <w:szCs w:val="20"/>
        </w:rPr>
      </w:pPr>
    </w:p>
    <w:p w:rsidR="00F11A40" w:rsidRDefault="00F11A4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DD2300"/>
          <w:sz w:val="20"/>
          <w:szCs w:val="20"/>
        </w:rPr>
      </w:pPr>
    </w:p>
    <w:p w:rsidR="00DF3030" w:rsidRPr="00DF3030" w:rsidRDefault="00DF3030" w:rsidP="00DF3030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FFFFFF"/>
          <w:sz w:val="24"/>
          <w:szCs w:val="24"/>
        </w:rPr>
      </w:pPr>
      <w:r>
        <w:rPr>
          <w:rFonts w:ascii="ArialMT" w:hAnsi="ArialMT" w:cs="ArialMT"/>
          <w:color w:val="DD2300"/>
          <w:sz w:val="20"/>
          <w:szCs w:val="20"/>
        </w:rPr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Belfast Community Enterprises Limited </w:t>
      </w:r>
      <w:r w:rsidR="00757DBE" w:rsidRPr="00757DBE">
        <w:rPr>
          <w:rFonts w:ascii="Arial" w:hAnsi="Arial"/>
          <w:sz w:val="24"/>
          <w:szCs w:val="24"/>
        </w:rPr>
        <w:t xml:space="preserve">ABN 65 161 382 832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trading as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MT" w:hAnsi="ArialMT" w:cs="ArialMT"/>
          <w:color w:val="DD2300"/>
          <w:sz w:val="36"/>
          <w:szCs w:val="36"/>
        </w:rPr>
        <w:t>Port Fairy &amp; District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6"/>
          <w:szCs w:val="36"/>
        </w:rPr>
      </w:pPr>
      <w:r>
        <w:rPr>
          <w:rFonts w:ascii="Arial-BoldMT" w:hAnsi="Arial-BoldMT" w:cs="Arial-BoldMT"/>
          <w:b/>
          <w:bCs/>
          <w:color w:val="DD2300"/>
          <w:sz w:val="36"/>
          <w:szCs w:val="36"/>
        </w:rPr>
        <w:t>Community Bank</w:t>
      </w:r>
      <w:r>
        <w:rPr>
          <w:rFonts w:ascii="Arial-BoldMT" w:hAnsi="Arial-BoldMT" w:cs="Arial-BoldMT"/>
          <w:b/>
          <w:bCs/>
          <w:color w:val="DD2300"/>
          <w:sz w:val="21"/>
          <w:szCs w:val="21"/>
        </w:rPr>
        <w:t xml:space="preserve">® </w:t>
      </w:r>
      <w:r>
        <w:rPr>
          <w:rFonts w:ascii="ArialMT" w:hAnsi="ArialMT" w:cs="ArialMT"/>
          <w:color w:val="DD2300"/>
          <w:sz w:val="36"/>
          <w:szCs w:val="36"/>
        </w:rPr>
        <w:t>Branch</w:t>
      </w:r>
    </w:p>
    <w:p w:rsidR="00DF3030" w:rsidRDefault="00137016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32"/>
          <w:szCs w:val="32"/>
        </w:rPr>
      </w:pPr>
      <w:r>
        <w:rPr>
          <w:rFonts w:ascii="ArialMT" w:hAnsi="ArialMT" w:cs="ArialMT"/>
          <w:color w:val="DD2300"/>
          <w:sz w:val="32"/>
          <w:szCs w:val="32"/>
        </w:rPr>
        <w:t>Community Investment Funding</w:t>
      </w:r>
      <w:r w:rsidR="00DF3030">
        <w:rPr>
          <w:rFonts w:ascii="ArialMT" w:hAnsi="ArialMT" w:cs="ArialMT"/>
          <w:color w:val="DD2300"/>
          <w:sz w:val="32"/>
          <w:szCs w:val="32"/>
        </w:rPr>
        <w:t xml:space="preserve"> Application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2300"/>
          <w:sz w:val="20"/>
          <w:szCs w:val="20"/>
        </w:rPr>
      </w:pPr>
      <w:r>
        <w:rPr>
          <w:rFonts w:ascii="Arial-BoldMT" w:hAnsi="Arial-BoldMT" w:cs="Arial-BoldMT"/>
          <w:b/>
          <w:bCs/>
          <w:color w:val="DD2300"/>
          <w:sz w:val="20"/>
          <w:szCs w:val="20"/>
        </w:rPr>
        <w:t>Please allow up to 30 days for a response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2300"/>
          <w:sz w:val="20"/>
          <w:szCs w:val="20"/>
        </w:rPr>
      </w:pPr>
      <w:r>
        <w:rPr>
          <w:rFonts w:ascii="ArialMT" w:hAnsi="ArialMT" w:cs="ArialMT"/>
          <w:color w:val="DD2300"/>
          <w:sz w:val="20"/>
          <w:szCs w:val="20"/>
        </w:rPr>
        <w:t>______________________________________________________________________________________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Pr="00BF46FA" w:rsidRDefault="00DF3030" w:rsidP="00BF46FA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  <w:sz w:val="18"/>
          <w:szCs w:val="18"/>
        </w:rPr>
      </w:pPr>
      <w:r w:rsidRPr="00DF3030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Community Bank® </w:t>
      </w:r>
      <w:r w:rsidRPr="00DF3030">
        <w:rPr>
          <w:rFonts w:ascii="ArialMT" w:hAnsi="ArialMT" w:cs="ArialMT"/>
          <w:color w:val="000000"/>
          <w:sz w:val="18"/>
          <w:szCs w:val="18"/>
        </w:rPr>
        <w:t>use only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 received:</w:t>
      </w:r>
      <w:r w:rsidR="006B4C0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 entered into database:</w:t>
      </w:r>
      <w:r w:rsidR="006B4C01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Recommendations:</w:t>
      </w:r>
      <w:r w:rsidR="00446EA3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E7B66" w:rsidRDefault="00FE7B66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Marketing Committee decision/recommendation: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Board decision: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 applicant advised: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 invoice received: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E7B66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Notes: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FE7B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</w:t>
      </w:r>
    </w:p>
    <w:p w:rsidR="00FE7B66" w:rsidRDefault="00FE7B66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_________________________________________________________________________________  </w:t>
      </w:r>
    </w:p>
    <w:p w:rsidR="00FE7B66" w:rsidRDefault="00FE7B66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E7B66" w:rsidRDefault="00FE7B66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DF3030" w:rsidRDefault="00DF3030" w:rsidP="00DF30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5293F" w:rsidRPr="00BF46FA" w:rsidRDefault="00DF3030" w:rsidP="00BF46F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Belfast Community Enterprises Limited is collecting your personal information to assess a </w:t>
      </w:r>
      <w:r w:rsidR="00BF46FA">
        <w:rPr>
          <w:rFonts w:ascii="ArialMT" w:hAnsi="ArialMT" w:cs="ArialMT"/>
          <w:color w:val="000000"/>
          <w:sz w:val="14"/>
          <w:szCs w:val="14"/>
        </w:rPr>
        <w:t>grant</w:t>
      </w:r>
      <w:r>
        <w:rPr>
          <w:rFonts w:ascii="ArialMT" w:hAnsi="ArialMT" w:cs="ArialMT"/>
          <w:color w:val="000000"/>
          <w:sz w:val="14"/>
          <w:szCs w:val="14"/>
        </w:rPr>
        <w:t xml:space="preserve"> application for your group/organisation. In most cases you can access the personal information we hold about you by contacting the Port Fairy &amp; District Com</w:t>
      </w:r>
      <w:r w:rsidR="00BF46FA">
        <w:rPr>
          <w:rFonts w:ascii="ArialMT" w:hAnsi="ArialMT" w:cs="ArialMT"/>
          <w:color w:val="000000"/>
          <w:sz w:val="14"/>
          <w:szCs w:val="14"/>
        </w:rPr>
        <w:t>munity Bank Branch on 5568 1200</w:t>
      </w:r>
      <w:r>
        <w:rPr>
          <w:rFonts w:ascii="ArialMT" w:hAnsi="ArialMT" w:cs="ArialMT"/>
          <w:color w:val="FFFFFF"/>
          <w:sz w:val="24"/>
          <w:szCs w:val="24"/>
        </w:rPr>
        <w:t>ndigobank.com.au</w:t>
      </w:r>
    </w:p>
    <w:sectPr w:rsidR="00F5293F" w:rsidRPr="00BF46FA" w:rsidSect="00DF3030">
      <w:pgSz w:w="11906" w:h="16838"/>
      <w:pgMar w:top="1361" w:right="1162" w:bottom="1361" w:left="11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4CA7"/>
    <w:multiLevelType w:val="hybridMultilevel"/>
    <w:tmpl w:val="7A0818F8"/>
    <w:lvl w:ilvl="0" w:tplc="B462A5DC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30"/>
    <w:rsid w:val="00137016"/>
    <w:rsid w:val="001C1A78"/>
    <w:rsid w:val="00446EA3"/>
    <w:rsid w:val="006022AC"/>
    <w:rsid w:val="006B4C01"/>
    <w:rsid w:val="00757DBE"/>
    <w:rsid w:val="00B321C3"/>
    <w:rsid w:val="00B638A3"/>
    <w:rsid w:val="00BF46FA"/>
    <w:rsid w:val="00C65957"/>
    <w:rsid w:val="00D737A9"/>
    <w:rsid w:val="00DF3030"/>
    <w:rsid w:val="00F11A40"/>
    <w:rsid w:val="00F5293F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DEFB-0BB5-405A-9A56-018594AD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and Adelaide Bank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Harman</dc:creator>
  <cp:keywords/>
  <dc:description/>
  <cp:lastModifiedBy>Sheridan Grace</cp:lastModifiedBy>
  <cp:revision>2</cp:revision>
  <dcterms:created xsi:type="dcterms:W3CDTF">2019-06-14T05:32:00Z</dcterms:created>
  <dcterms:modified xsi:type="dcterms:W3CDTF">2019-06-14T05:32:00Z</dcterms:modified>
</cp:coreProperties>
</file>